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RICHIESTA DATI PER SERVIZIO DI LUCE VOTIVA DI RAVENNA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ab/>
        <w:t xml:space="preserve">                                               </w:t>
        <w:tab/>
        <w:tab/>
        <w:tab/>
        <w:tab/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0"/>
          <w:szCs w:val="20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NOME E CO</w:t>
      </w:r>
      <w:r w:rsidDel="00000000" w:rsidR="00000000" w:rsidRPr="00000000">
        <w:rPr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NOME ABBONATO……….….…………………………………………………….…...………………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TEL……….………………………………………………………………………………………………………...…….….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INDIRIZZO……………………………………………………………………………………...……………………………C.A.P.……………………..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NATO A ............................................................................IL................................................................................ CODICE FISCALE..…………………………………………...……………………………………………………………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NOME E COGNOME DEFUNTO 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spacing w:after="0" w:before="0" w:line="48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DECEDUTO IL 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vertAlign w:val="baseline"/>
          <w:rtl w:val="0"/>
        </w:rPr>
        <w:t xml:space="preserve">Firma _____________________________________</w:t>
      </w:r>
    </w:p>
    <w:sectPr>
      <w:headerReference r:id="rId5" w:type="first"/>
      <w:footerReference r:id="rId6" w:type="default"/>
      <w:pgSz w:h="16838" w:w="11906"/>
      <w:pgMar w:bottom="1985" w:top="1014" w:left="567" w:right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both"/>
    </w:pPr>
    <w:r w:rsidDel="00000000" w:rsidR="00000000" w:rsidRPr="00000000">
      <w:rPr>
        <w:rFonts w:ascii="Arial" w:cs="Arial" w:eastAsia="Arial" w:hAnsi="Arial"/>
        <w:b w:val="0"/>
        <w:sz w:val="20"/>
        <w:szCs w:val="20"/>
        <w:vertAlign w:val="baseline"/>
        <w:rtl w:val="0"/>
      </w:rPr>
      <w:t xml:space="preserve">Documento AZQL54F Versione 01                                                                                Pagina 2 di 2</w:t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851" w:before="0" w:line="240" w:lineRule="auto"/>
      <w:contextualSpacing w:val="0"/>
      <w:jc w:val="both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851" w:line="360" w:lineRule="auto"/>
      <w:contextualSpacing w:val="0"/>
      <w:jc w:val="both"/>
    </w:pPr>
    <w:r w:rsidDel="00000000" w:rsidR="00000000" w:rsidRPr="00000000">
      <w:rPr>
        <w:rFonts w:ascii="Arial" w:cs="Arial" w:eastAsia="Arial" w:hAnsi="Arial"/>
        <w:b w:val="1"/>
        <w:sz w:val="28"/>
        <w:szCs w:val="28"/>
        <w:vertAlign w:val="baseline"/>
        <w:rtl w:val="0"/>
      </w:rPr>
      <w:t xml:space="preserve">Spett.le</w:t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contextualSpacing w:val="0"/>
      <w:jc w:val="both"/>
    </w:pPr>
    <w:r w:rsidDel="00000000" w:rsidR="00000000" w:rsidRPr="00000000">
      <w:rPr>
        <w:rFonts w:ascii="Arial" w:cs="Arial" w:eastAsia="Arial" w:hAnsi="Arial"/>
        <w:b w:val="1"/>
        <w:sz w:val="28"/>
        <w:szCs w:val="28"/>
        <w:vertAlign w:val="baseline"/>
        <w:rtl w:val="0"/>
      </w:rPr>
      <w:t xml:space="preserve">AZIMUT S.p.A.</w:t>
    </w:r>
    <w:r w:rsidDel="00000000" w:rsidR="00000000" w:rsidRPr="00000000">
      <w:rPr>
        <w:rFonts w:ascii="Arial" w:cs="Arial" w:eastAsia="Arial" w:hAnsi="Arial"/>
        <w:b w:val="1"/>
        <w:i w:val="1"/>
        <w:sz w:val="28"/>
        <w:szCs w:val="28"/>
        <w:vertAlign w:val="baseline"/>
        <w:rtl w:val="0"/>
      </w:rPr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360" w:lineRule="auto"/>
      <w:contextualSpacing w:val="0"/>
      <w:jc w:val="both"/>
    </w:pPr>
    <w:r w:rsidDel="00000000" w:rsidR="00000000" w:rsidRPr="00000000">
      <w:rPr>
        <w:rFonts w:ascii="Arial" w:cs="Arial" w:eastAsia="Arial" w:hAnsi="Arial"/>
        <w:b w:val="1"/>
        <w:i w:val="1"/>
        <w:sz w:val="28"/>
        <w:szCs w:val="28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spacing w:after="0" w:before="0" w:line="240" w:lineRule="auto"/>
      <w:contextualSpacing w:val="0"/>
      <w:jc w:val="both"/>
    </w:pPr>
    <w:r w:rsidDel="00000000" w:rsidR="00000000" w:rsidRPr="00000000">
      <w:rPr>
        <w:rFonts w:ascii="Arial" w:cs="Arial" w:eastAsia="Arial" w:hAnsi="Arial"/>
        <w:b w:val="0"/>
        <w:sz w:val="20"/>
        <w:szCs w:val="20"/>
        <w:vertAlign w:val="baseline"/>
        <w:rtl w:val="0"/>
      </w:rPr>
      <w:tab/>
      <w:tab/>
      <w:tab/>
      <w:tab/>
      <w:tab/>
      <w:tab/>
      <w:tab/>
    </w:r>
    <w:r w:rsidDel="00000000" w:rsidR="00000000" w:rsidRPr="00000000">
      <w:rPr>
        <w:rFonts w:ascii="Arial" w:cs="Arial" w:eastAsia="Arial" w:hAnsi="Arial"/>
        <w:b w:val="1"/>
        <w:sz w:val="28"/>
        <w:szCs w:val="28"/>
        <w:vertAlign w:val="baseline"/>
        <w:rtl w:val="0"/>
      </w:rPr>
      <w:tab/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both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0" w:line="240" w:lineRule="auto"/>
      <w:contextualSpacing w:val="0"/>
      <w:jc w:val="both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